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788F9" w14:textId="77777777" w:rsidR="005804E3" w:rsidRPr="004153C4" w:rsidRDefault="005804E3" w:rsidP="00580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1FBEBB82" w14:textId="77777777" w:rsidR="005804E3" w:rsidRPr="004153C4" w:rsidRDefault="005804E3" w:rsidP="00580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закупку </w:t>
      </w:r>
      <w:r w:rsidRPr="00BB4781">
        <w:rPr>
          <w:rFonts w:ascii="Times New Roman" w:eastAsia="Times New Roman" w:hAnsi="Times New Roman" w:cs="Times New Roman"/>
          <w:b/>
          <w:bCs/>
          <w:sz w:val="24"/>
          <w:szCs w:val="24"/>
        </w:rPr>
        <w:t>кофемашины</w:t>
      </w:r>
    </w:p>
    <w:p w14:paraId="732C3839" w14:textId="77777777" w:rsidR="005804E3" w:rsidRPr="004153C4" w:rsidRDefault="005804E3" w:rsidP="00580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75E649" w14:textId="77777777" w:rsidR="005804E3" w:rsidRPr="005A5264" w:rsidRDefault="005804E3" w:rsidP="00580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сведения</w:t>
      </w:r>
    </w:p>
    <w:p w14:paraId="00103080" w14:textId="77777777" w:rsidR="005804E3" w:rsidRPr="004153C4" w:rsidRDefault="005804E3" w:rsidP="00580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i/>
          <w:iCs/>
          <w:sz w:val="24"/>
          <w:szCs w:val="24"/>
        </w:rPr>
        <w:t>Заказчик: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 ОАО «Государственный банк развития Кыргызской Республики»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2157E7" w14:textId="77777777" w:rsidR="005804E3" w:rsidRPr="004153C4" w:rsidRDefault="005804E3" w:rsidP="00580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Предмет закупки: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Закупка кофемашины.</w:t>
      </w:r>
    </w:p>
    <w:p w14:paraId="0235E247" w14:textId="77777777" w:rsidR="005804E3" w:rsidRPr="004153C4" w:rsidRDefault="005804E3" w:rsidP="00580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i/>
          <w:iCs/>
          <w:sz w:val="24"/>
          <w:szCs w:val="24"/>
        </w:rPr>
        <w:t>Адрес объекта: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 г. Бишкек, ул. Раззакова, 17 (складское помещение Банка).</w:t>
      </w:r>
    </w:p>
    <w:p w14:paraId="68366A7C" w14:textId="77777777" w:rsidR="005804E3" w:rsidRPr="004153C4" w:rsidRDefault="005804E3" w:rsidP="00580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r w:rsidRPr="004153C4">
        <w:rPr>
          <w:rFonts w:ascii="Times New Roman" w:eastAsia="Times New Roman" w:hAnsi="Times New Roman" w:cs="Times New Roman"/>
          <w:i/>
          <w:iCs/>
          <w:sz w:val="24"/>
          <w:szCs w:val="24"/>
        </w:rPr>
        <w:t>редельная стоимость: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50 000</w:t>
      </w:r>
      <w:r w:rsidRPr="009826F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пятьдесят тысяч</w:t>
      </w:r>
      <w:r w:rsidRPr="009826F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 сом, с учетом всех налогов, сборов и иных расходов.</w:t>
      </w:r>
    </w:p>
    <w:p w14:paraId="0AA01173" w14:textId="77777777" w:rsidR="005804E3" w:rsidRPr="004153C4" w:rsidRDefault="005804E3" w:rsidP="00580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b/>
          <w:bCs/>
          <w:sz w:val="24"/>
          <w:szCs w:val="24"/>
        </w:rPr>
        <w:t>2. Технические характеристики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3894"/>
        <w:gridCol w:w="4962"/>
      </w:tblGrid>
      <w:tr w:rsidR="005804E3" w:rsidRPr="004153C4" w14:paraId="6F8EDCFF" w14:textId="77777777" w:rsidTr="009040CD">
        <w:trPr>
          <w:tblHeader/>
        </w:trPr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CA14E9" w14:textId="77777777" w:rsidR="005804E3" w:rsidRPr="004153C4" w:rsidRDefault="005804E3" w:rsidP="0090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230687000"/>
            <w:r w:rsidRPr="004153C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9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9107F6" w14:textId="77777777" w:rsidR="005804E3" w:rsidRPr="004153C4" w:rsidRDefault="005804E3" w:rsidP="0090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3C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96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EB2FA1" w14:textId="77777777" w:rsidR="005804E3" w:rsidRPr="004153C4" w:rsidRDefault="005804E3" w:rsidP="0090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3C4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5804E3" w:rsidRPr="005804E3" w14:paraId="3202C52A" w14:textId="77777777" w:rsidTr="009040CD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6C1149A" w14:textId="77777777" w:rsidR="005804E3" w:rsidRPr="004153C4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48403C6D" w14:textId="77777777" w:rsidR="005804E3" w:rsidRPr="00413F62" w:rsidRDefault="005804E3" w:rsidP="0090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Марка:</w:t>
            </w:r>
          </w:p>
        </w:tc>
        <w:tc>
          <w:tcPr>
            <w:tcW w:w="496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635AEB53" w14:textId="77777777" w:rsidR="005804E3" w:rsidRPr="00692836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2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DeLonghi</w:t>
            </w:r>
            <w:proofErr w:type="spellEnd"/>
            <w:r w:rsidRPr="00692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Magnifica</w:t>
            </w:r>
            <w:proofErr w:type="spellEnd"/>
            <w:r w:rsidRPr="00692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Start ECAM 220.51 </w:t>
            </w:r>
            <w:r w:rsidRPr="00692836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Pr="006928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2836">
              <w:rPr>
                <w:rFonts w:ascii="Times New Roman" w:eastAsia="Times New Roman" w:hAnsi="Times New Roman" w:cs="Times New Roman"/>
                <w:sz w:val="24"/>
                <w:szCs w:val="24"/>
              </w:rPr>
              <w:t>эквивалент</w:t>
            </w:r>
          </w:p>
        </w:tc>
      </w:tr>
      <w:bookmarkEnd w:id="0"/>
      <w:tr w:rsidR="005804E3" w:rsidRPr="004153C4" w14:paraId="317ACACF" w14:textId="77777777" w:rsidTr="009040CD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F52B952" w14:textId="77777777" w:rsidR="005804E3" w:rsidRPr="004153C4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139C4932" w14:textId="77777777" w:rsidR="005804E3" w:rsidRPr="004153C4" w:rsidRDefault="005804E3" w:rsidP="0090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F62">
              <w:rPr>
                <w:rFonts w:ascii="Times New Roman" w:eastAsia="Times New Roman" w:hAnsi="Times New Roman" w:cs="Times New Roman"/>
                <w:sz w:val="24"/>
                <w:szCs w:val="24"/>
              </w:rPr>
              <w:t>Тип:</w:t>
            </w:r>
          </w:p>
        </w:tc>
        <w:tc>
          <w:tcPr>
            <w:tcW w:w="496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6DB0C4CC" w14:textId="77777777" w:rsidR="005804E3" w:rsidRPr="004153C4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78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автоматическая кофемашина;</w:t>
            </w:r>
          </w:p>
        </w:tc>
      </w:tr>
      <w:tr w:rsidR="005804E3" w:rsidRPr="004153C4" w14:paraId="6E59305A" w14:textId="77777777" w:rsidTr="009040CD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EC3350D" w14:textId="77777777" w:rsidR="005804E3" w:rsidRPr="004153C4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31D702FF" w14:textId="77777777" w:rsidR="005804E3" w:rsidRPr="004153C4" w:rsidRDefault="005804E3" w:rsidP="0090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Мощность:</w:t>
            </w:r>
          </w:p>
        </w:tc>
        <w:tc>
          <w:tcPr>
            <w:tcW w:w="496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209AD139" w14:textId="77777777" w:rsidR="005804E3" w:rsidRPr="004153C4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1400–1450 Вт;</w:t>
            </w:r>
          </w:p>
        </w:tc>
      </w:tr>
      <w:tr w:rsidR="005804E3" w:rsidRPr="004153C4" w14:paraId="3483CF4B" w14:textId="77777777" w:rsidTr="009040CD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EA0D2D2" w14:textId="77777777" w:rsidR="005804E3" w:rsidRPr="004153C4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2AC4B24F" w14:textId="77777777" w:rsidR="005804E3" w:rsidRPr="004153C4" w:rsidRDefault="005804E3" w:rsidP="0090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Встроенная кофемолка:</w:t>
            </w:r>
          </w:p>
        </w:tc>
        <w:tc>
          <w:tcPr>
            <w:tcW w:w="496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56F94974" w14:textId="77777777" w:rsidR="005804E3" w:rsidRPr="00007F19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есть</w:t>
            </w:r>
          </w:p>
        </w:tc>
      </w:tr>
      <w:tr w:rsidR="005804E3" w:rsidRPr="004153C4" w14:paraId="196A882C" w14:textId="77777777" w:rsidTr="009040CD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FB43628" w14:textId="77777777" w:rsidR="005804E3" w:rsidRPr="004153C4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7F8E6210" w14:textId="77777777" w:rsidR="005804E3" w:rsidRPr="004153C4" w:rsidRDefault="005804E3" w:rsidP="0090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Емкость контейнера для кофейных зерен:</w:t>
            </w:r>
          </w:p>
        </w:tc>
        <w:tc>
          <w:tcPr>
            <w:tcW w:w="496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1454EF3C" w14:textId="77777777" w:rsidR="005804E3" w:rsidRPr="004153C4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250 г;</w:t>
            </w:r>
          </w:p>
        </w:tc>
      </w:tr>
      <w:tr w:rsidR="005804E3" w:rsidRPr="004153C4" w14:paraId="4FEE3509" w14:textId="77777777" w:rsidTr="009040CD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6F6BC61" w14:textId="77777777" w:rsidR="005804E3" w:rsidRPr="004153C4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62A59826" w14:textId="77777777" w:rsidR="005804E3" w:rsidRPr="004153C4" w:rsidRDefault="005804E3" w:rsidP="0090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Резервуар для воды:</w:t>
            </w:r>
          </w:p>
        </w:tc>
        <w:tc>
          <w:tcPr>
            <w:tcW w:w="496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05CACB84" w14:textId="77777777" w:rsidR="005804E3" w:rsidRPr="00AD1D86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не менее 1,8 л;</w:t>
            </w:r>
          </w:p>
        </w:tc>
      </w:tr>
      <w:tr w:rsidR="005804E3" w:rsidRPr="004153C4" w14:paraId="32D7BD70" w14:textId="77777777" w:rsidTr="009040CD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07568F3" w14:textId="77777777" w:rsidR="005804E3" w:rsidRPr="004153C4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9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3347DB1D" w14:textId="77777777" w:rsidR="005804E3" w:rsidRPr="004153C4" w:rsidRDefault="005804E3" w:rsidP="0090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Тип используемого кофе:</w:t>
            </w:r>
          </w:p>
        </w:tc>
        <w:tc>
          <w:tcPr>
            <w:tcW w:w="496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66ADC126" w14:textId="77777777" w:rsidR="005804E3" w:rsidRPr="004153C4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зерновой и молотый;</w:t>
            </w:r>
          </w:p>
        </w:tc>
      </w:tr>
      <w:tr w:rsidR="005804E3" w:rsidRPr="004153C4" w14:paraId="375EFD67" w14:textId="77777777" w:rsidTr="009040CD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98B3FC4" w14:textId="77777777" w:rsidR="005804E3" w:rsidRPr="004153C4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9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0E1A0006" w14:textId="77777777" w:rsidR="005804E3" w:rsidRPr="004153C4" w:rsidRDefault="005804E3" w:rsidP="0090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Одновременное приготовление:</w:t>
            </w:r>
          </w:p>
        </w:tc>
        <w:tc>
          <w:tcPr>
            <w:tcW w:w="496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167F940A" w14:textId="77777777" w:rsidR="005804E3" w:rsidRPr="004153C4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 чашек кофе;</w:t>
            </w:r>
          </w:p>
        </w:tc>
      </w:tr>
      <w:tr w:rsidR="005804E3" w:rsidRPr="004153C4" w14:paraId="488EFB8D" w14:textId="77777777" w:rsidTr="009040CD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22C33FB" w14:textId="77777777" w:rsidR="005804E3" w:rsidRPr="004153C4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9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04D2FCAE" w14:textId="77777777" w:rsidR="005804E3" w:rsidRPr="004153C4" w:rsidRDefault="005804E3" w:rsidP="0090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Регулировка крепости и объема напитка:</w:t>
            </w:r>
          </w:p>
        </w:tc>
        <w:tc>
          <w:tcPr>
            <w:tcW w:w="496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2D34402E" w14:textId="77777777" w:rsidR="005804E3" w:rsidRPr="00007F19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есть</w:t>
            </w:r>
          </w:p>
        </w:tc>
      </w:tr>
      <w:tr w:rsidR="005804E3" w:rsidRPr="004153C4" w14:paraId="2C7B340E" w14:textId="77777777" w:rsidTr="009040CD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0553E12" w14:textId="77777777" w:rsidR="005804E3" w:rsidRPr="004153C4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9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513AF6F4" w14:textId="77777777" w:rsidR="005804E3" w:rsidRPr="004153C4" w:rsidRDefault="005804E3" w:rsidP="0090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напитки:</w:t>
            </w:r>
          </w:p>
        </w:tc>
        <w:tc>
          <w:tcPr>
            <w:tcW w:w="496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5E20D43E" w14:textId="77777777" w:rsidR="005804E3" w:rsidRPr="004153C4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эспрессо, </w:t>
            </w:r>
            <w:proofErr w:type="spellStart"/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американо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кофе, горячая вода;</w:t>
            </w:r>
          </w:p>
        </w:tc>
      </w:tr>
      <w:tr w:rsidR="005804E3" w:rsidRPr="004153C4" w14:paraId="7A40EB2F" w14:textId="77777777" w:rsidTr="009040CD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D88B549" w14:textId="77777777" w:rsidR="005804E3" w:rsidRPr="004153C4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9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509F6DD6" w14:textId="77777777" w:rsidR="005804E3" w:rsidRPr="004153C4" w:rsidRDefault="005804E3" w:rsidP="0090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Капучинатор</w:t>
            </w:r>
            <w:proofErr w:type="spellEnd"/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6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0F458D0D" w14:textId="77777777" w:rsidR="005804E3" w:rsidRPr="004153C4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ручной (паровая трубка);</w:t>
            </w:r>
          </w:p>
        </w:tc>
      </w:tr>
      <w:tr w:rsidR="005804E3" w:rsidRPr="004153C4" w14:paraId="520B7B28" w14:textId="77777777" w:rsidTr="009040CD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78B6482" w14:textId="77777777" w:rsidR="005804E3" w:rsidRPr="004153C4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9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299BA193" w14:textId="77777777" w:rsidR="005804E3" w:rsidRPr="004153C4" w:rsidRDefault="005804E3" w:rsidP="0090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очистки:</w:t>
            </w:r>
          </w:p>
        </w:tc>
        <w:tc>
          <w:tcPr>
            <w:tcW w:w="496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52924FC8" w14:textId="77777777" w:rsidR="005804E3" w:rsidRPr="004153C4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автоматическая декальцинация и промывка;</w:t>
            </w:r>
          </w:p>
        </w:tc>
      </w:tr>
      <w:tr w:rsidR="005804E3" w:rsidRPr="004153C4" w14:paraId="031E4B77" w14:textId="77777777" w:rsidTr="009040CD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D807CA8" w14:textId="77777777" w:rsidR="005804E3" w:rsidRPr="004153C4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9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653B0BAD" w14:textId="77777777" w:rsidR="005804E3" w:rsidRPr="004153C4" w:rsidRDefault="005804E3" w:rsidP="0090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С</w:t>
            </w:r>
            <w:proofErr w:type="spellStart"/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ъемный</w:t>
            </w:r>
            <w:proofErr w:type="spellEnd"/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заварочный блок:</w:t>
            </w:r>
          </w:p>
        </w:tc>
        <w:tc>
          <w:tcPr>
            <w:tcW w:w="496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253BD31A" w14:textId="77777777" w:rsidR="005804E3" w:rsidRPr="004153C4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есть</w:t>
            </w:r>
          </w:p>
        </w:tc>
      </w:tr>
      <w:tr w:rsidR="005804E3" w:rsidRPr="004153C4" w14:paraId="6B72797D" w14:textId="77777777" w:rsidTr="009040CD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C41BE7E" w14:textId="77777777" w:rsidR="005804E3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9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4135AC56" w14:textId="77777777" w:rsidR="005804E3" w:rsidRPr="004153C4" w:rsidRDefault="005804E3" w:rsidP="0090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Регулировка степени помола:</w:t>
            </w:r>
          </w:p>
        </w:tc>
        <w:tc>
          <w:tcPr>
            <w:tcW w:w="496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43213170" w14:textId="77777777" w:rsidR="005804E3" w:rsidRPr="004153C4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трех</w:t>
            </w: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уровней;</w:t>
            </w:r>
          </w:p>
        </w:tc>
      </w:tr>
      <w:tr w:rsidR="005804E3" w:rsidRPr="004153C4" w14:paraId="1FD6FAE2" w14:textId="77777777" w:rsidTr="009040CD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1ABAE84" w14:textId="77777777" w:rsidR="005804E3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9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5252CC67" w14:textId="77777777" w:rsidR="005804E3" w:rsidRPr="004153C4" w:rsidRDefault="005804E3" w:rsidP="0090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Энергосберегающий режим:</w:t>
            </w:r>
          </w:p>
        </w:tc>
        <w:tc>
          <w:tcPr>
            <w:tcW w:w="496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4D786C13" w14:textId="77777777" w:rsidR="005804E3" w:rsidRPr="004153C4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есть</w:t>
            </w:r>
          </w:p>
        </w:tc>
      </w:tr>
      <w:tr w:rsidR="005804E3" w:rsidRPr="004153C4" w14:paraId="5163F397" w14:textId="77777777" w:rsidTr="009040CD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5636BBF" w14:textId="77777777" w:rsidR="005804E3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9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22294858" w14:textId="77777777" w:rsidR="005804E3" w:rsidRPr="004153C4" w:rsidRDefault="005804E3" w:rsidP="0090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Тип установки:</w:t>
            </w:r>
          </w:p>
        </w:tc>
        <w:tc>
          <w:tcPr>
            <w:tcW w:w="496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24C91629" w14:textId="77777777" w:rsidR="005804E3" w:rsidRPr="004153C4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настольная;</w:t>
            </w:r>
          </w:p>
        </w:tc>
      </w:tr>
      <w:tr w:rsidR="005804E3" w:rsidRPr="004153C4" w14:paraId="3A7EBC2B" w14:textId="77777777" w:rsidTr="009040CD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284D9C0" w14:textId="77777777" w:rsidR="005804E3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9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3DA251D3" w14:textId="77777777" w:rsidR="005804E3" w:rsidRPr="004153C4" w:rsidRDefault="005804E3" w:rsidP="0090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корпуса:</w:t>
            </w:r>
          </w:p>
        </w:tc>
        <w:tc>
          <w:tcPr>
            <w:tcW w:w="496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1729D28A" w14:textId="77777777" w:rsidR="005804E3" w:rsidRPr="004153C4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прочный пластик;</w:t>
            </w:r>
          </w:p>
        </w:tc>
      </w:tr>
      <w:tr w:rsidR="005804E3" w:rsidRPr="004153C4" w14:paraId="7324199A" w14:textId="77777777" w:rsidTr="009040CD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B0594C4" w14:textId="77777777" w:rsidR="005804E3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9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1028E033" w14:textId="77777777" w:rsidR="005804E3" w:rsidRPr="004153C4" w:rsidRDefault="005804E3" w:rsidP="0090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Цвет:</w:t>
            </w:r>
          </w:p>
        </w:tc>
        <w:tc>
          <w:tcPr>
            <w:tcW w:w="496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0B2DB276" w14:textId="77777777" w:rsidR="005804E3" w:rsidRPr="004153C4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черный (или нейтральный офисный дизайн);</w:t>
            </w:r>
          </w:p>
        </w:tc>
      </w:tr>
      <w:tr w:rsidR="005804E3" w:rsidRPr="004153C4" w14:paraId="1C351CBF" w14:textId="77777777" w:rsidTr="009040CD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AF726C0" w14:textId="77777777" w:rsidR="005804E3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9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06966CB2" w14:textId="77777777" w:rsidR="005804E3" w:rsidRPr="004153C4" w:rsidRDefault="005804E3" w:rsidP="0090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Габариты:</w:t>
            </w:r>
          </w:p>
        </w:tc>
        <w:tc>
          <w:tcPr>
            <w:tcW w:w="496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53D48D14" w14:textId="77777777" w:rsidR="005804E3" w:rsidRPr="004153C4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компактное исполнение, подходящее для офисного размещения;</w:t>
            </w:r>
          </w:p>
        </w:tc>
      </w:tr>
      <w:tr w:rsidR="005804E3" w:rsidRPr="004153C4" w14:paraId="069C66B3" w14:textId="77777777" w:rsidTr="009040CD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C9C951E" w14:textId="77777777" w:rsidR="005804E3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9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5E116F8C" w14:textId="77777777" w:rsidR="005804E3" w:rsidRPr="004153C4" w:rsidRDefault="005804E3" w:rsidP="0090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поставки</w:t>
            </w:r>
          </w:p>
        </w:tc>
        <w:tc>
          <w:tcPr>
            <w:tcW w:w="496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5DF12AEB" w14:textId="77777777" w:rsidR="005804E3" w:rsidRPr="00007F19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</w:t>
            </w: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офемашина;</w:t>
            </w:r>
          </w:p>
          <w:p w14:paraId="08086A24" w14:textId="77777777" w:rsidR="005804E3" w:rsidRPr="00007F19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</w:t>
            </w: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ъемный резервуар для воды;</w:t>
            </w:r>
          </w:p>
          <w:p w14:paraId="45DCA8B7" w14:textId="77777777" w:rsidR="005804E3" w:rsidRPr="00007F19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ф</w:t>
            </w: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ильтрующий/очистительный элемент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D4152D1" w14:textId="77777777" w:rsidR="005804E3" w:rsidRPr="00007F19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</w:t>
            </w: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уководство пользователя;</w:t>
            </w:r>
          </w:p>
          <w:p w14:paraId="0E12E9B4" w14:textId="77777777" w:rsidR="005804E3" w:rsidRPr="004153C4" w:rsidRDefault="005804E3" w:rsidP="0090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</w:t>
            </w:r>
            <w:r w:rsidRPr="00007F19">
              <w:rPr>
                <w:rFonts w:ascii="Times New Roman" w:eastAsia="Times New Roman" w:hAnsi="Times New Roman" w:cs="Times New Roman"/>
                <w:sz w:val="24"/>
                <w:szCs w:val="24"/>
              </w:rPr>
              <w:t>арантийный талон.</w:t>
            </w:r>
          </w:p>
        </w:tc>
      </w:tr>
    </w:tbl>
    <w:p w14:paraId="391C9F5E" w14:textId="77777777" w:rsidR="005804E3" w:rsidRPr="004153C4" w:rsidRDefault="005804E3" w:rsidP="00580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b/>
          <w:bCs/>
          <w:sz w:val="24"/>
          <w:szCs w:val="24"/>
        </w:rPr>
        <w:t>3. Требования к качеству</w:t>
      </w:r>
    </w:p>
    <w:p w14:paraId="1A1AB7C9" w14:textId="77777777" w:rsidR="005804E3" w:rsidRPr="00692836" w:rsidRDefault="005804E3" w:rsidP="00580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836">
        <w:rPr>
          <w:rFonts w:ascii="Times New Roman" w:eastAsia="Times New Roman" w:hAnsi="Times New Roman" w:cs="Times New Roman"/>
          <w:sz w:val="24"/>
          <w:szCs w:val="24"/>
        </w:rPr>
        <w:t>Товар должен быть сертифицирован и соответствовать требованиям безопасности;</w:t>
      </w:r>
    </w:p>
    <w:p w14:paraId="0E095D4F" w14:textId="77777777" w:rsidR="005804E3" w:rsidRPr="00692836" w:rsidRDefault="005804E3" w:rsidP="00580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836">
        <w:rPr>
          <w:rFonts w:ascii="Times New Roman" w:eastAsia="Times New Roman" w:hAnsi="Times New Roman" w:cs="Times New Roman"/>
          <w:sz w:val="24"/>
          <w:szCs w:val="24"/>
        </w:rPr>
        <w:t>Наличие заводской маркировки и серийного номера;</w:t>
      </w:r>
    </w:p>
    <w:p w14:paraId="184D5786" w14:textId="77777777" w:rsidR="005804E3" w:rsidRPr="00692836" w:rsidRDefault="005804E3" w:rsidP="00580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836">
        <w:rPr>
          <w:rFonts w:ascii="Times New Roman" w:eastAsia="Times New Roman" w:hAnsi="Times New Roman" w:cs="Times New Roman"/>
          <w:sz w:val="24"/>
          <w:szCs w:val="24"/>
        </w:rPr>
        <w:t>Полная заводская комплектация;</w:t>
      </w:r>
    </w:p>
    <w:p w14:paraId="6A236F84" w14:textId="77777777" w:rsidR="005804E3" w:rsidRPr="00692836" w:rsidRDefault="005804E3" w:rsidP="00580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836">
        <w:rPr>
          <w:rFonts w:ascii="Times New Roman" w:eastAsia="Times New Roman" w:hAnsi="Times New Roman" w:cs="Times New Roman"/>
          <w:sz w:val="24"/>
          <w:szCs w:val="24"/>
        </w:rPr>
        <w:t>Отсутствие механических повреждений, дефектов и следов эксплуатации;</w:t>
      </w:r>
    </w:p>
    <w:p w14:paraId="6C7A11DD" w14:textId="77777777" w:rsidR="005804E3" w:rsidRPr="00692836" w:rsidRDefault="005804E3" w:rsidP="00580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836">
        <w:rPr>
          <w:rFonts w:ascii="Times New Roman" w:eastAsia="Times New Roman" w:hAnsi="Times New Roman" w:cs="Times New Roman"/>
          <w:sz w:val="24"/>
          <w:szCs w:val="24"/>
        </w:rPr>
        <w:lastRenderedPageBreak/>
        <w:t>Соответствие техническим характеристикам производителя;</w:t>
      </w:r>
    </w:p>
    <w:p w14:paraId="220C2F3E" w14:textId="77777777" w:rsidR="005804E3" w:rsidRDefault="005804E3" w:rsidP="00580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836">
        <w:rPr>
          <w:rFonts w:ascii="Times New Roman" w:eastAsia="Times New Roman" w:hAnsi="Times New Roman" w:cs="Times New Roman"/>
          <w:sz w:val="24"/>
          <w:szCs w:val="24"/>
        </w:rPr>
        <w:t>Безопасная эксплуатация при напряжении 220–240 В, 50 Гц.</w:t>
      </w:r>
    </w:p>
    <w:p w14:paraId="487D1CFD" w14:textId="77777777" w:rsidR="005804E3" w:rsidRPr="004153C4" w:rsidRDefault="005804E3" w:rsidP="00580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Срок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поставки</w:t>
      </w:r>
    </w:p>
    <w:p w14:paraId="02CDE9FC" w14:textId="77777777" w:rsidR="005804E3" w:rsidRPr="004153C4" w:rsidRDefault="005804E3" w:rsidP="00580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Срок поставки — не более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десяти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>) календарных дней с даты заключения договора.</w:t>
      </w:r>
    </w:p>
    <w:p w14:paraId="30961462" w14:textId="77777777" w:rsidR="005804E3" w:rsidRPr="004153C4" w:rsidRDefault="005804E3" w:rsidP="00580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b/>
          <w:bCs/>
          <w:sz w:val="24"/>
          <w:szCs w:val="24"/>
        </w:rPr>
        <w:t>5. Условия поставки</w:t>
      </w:r>
    </w:p>
    <w:p w14:paraId="0898B10C" w14:textId="77777777" w:rsidR="005804E3" w:rsidRPr="004153C4" w:rsidRDefault="005804E3" w:rsidP="00580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Д</w:t>
      </w:r>
      <w:proofErr w:type="spellStart"/>
      <w:r w:rsidRPr="004153C4">
        <w:rPr>
          <w:rFonts w:ascii="Times New Roman" w:eastAsia="Times New Roman" w:hAnsi="Times New Roman" w:cs="Times New Roman"/>
          <w:sz w:val="24"/>
          <w:szCs w:val="24"/>
        </w:rPr>
        <w:t>оставка</w:t>
      </w:r>
      <w:proofErr w:type="spellEnd"/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силами и за счет </w:t>
      </w:r>
      <w:r>
        <w:rPr>
          <w:rFonts w:ascii="Times New Roman" w:eastAsia="Times New Roman" w:hAnsi="Times New Roman" w:cs="Times New Roman"/>
          <w:sz w:val="24"/>
          <w:szCs w:val="24"/>
        </w:rPr>
        <w:t>Поставщика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CCE1BD" w14:textId="77777777" w:rsidR="005804E3" w:rsidRPr="004153C4" w:rsidRDefault="005804E3" w:rsidP="00580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b/>
          <w:bCs/>
          <w:sz w:val="24"/>
          <w:szCs w:val="24"/>
        </w:rPr>
        <w:t>6. Гарантийные обязательства</w:t>
      </w:r>
    </w:p>
    <w:p w14:paraId="22FCFB56" w14:textId="77777777" w:rsidR="005804E3" w:rsidRPr="00692836" w:rsidRDefault="005804E3" w:rsidP="00580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836">
        <w:rPr>
          <w:rFonts w:ascii="Times New Roman" w:eastAsia="Times New Roman" w:hAnsi="Times New Roman" w:cs="Times New Roman"/>
          <w:sz w:val="24"/>
          <w:szCs w:val="24"/>
        </w:rPr>
        <w:t>Гарантийный срок: не менее 12 месяцев с момента поставки;</w:t>
      </w:r>
    </w:p>
    <w:p w14:paraId="5E42C664" w14:textId="77777777" w:rsidR="005804E3" w:rsidRPr="00692836" w:rsidRDefault="005804E3" w:rsidP="00580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836">
        <w:rPr>
          <w:rFonts w:ascii="Times New Roman" w:eastAsia="Times New Roman" w:hAnsi="Times New Roman" w:cs="Times New Roman"/>
          <w:sz w:val="24"/>
          <w:szCs w:val="24"/>
        </w:rPr>
        <w:t>Обеспечение бесплатного ремонта или замены при выявлении заводских дефектов в гарантийный период;</w:t>
      </w:r>
    </w:p>
    <w:p w14:paraId="42C1D45A" w14:textId="77777777" w:rsidR="005804E3" w:rsidRDefault="005804E3" w:rsidP="00580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836">
        <w:rPr>
          <w:rFonts w:ascii="Times New Roman" w:eastAsia="Times New Roman" w:hAnsi="Times New Roman" w:cs="Times New Roman"/>
          <w:sz w:val="24"/>
          <w:szCs w:val="24"/>
        </w:rPr>
        <w:t>Наличие сервисной поддержки на территории Кыргызской Республики (или официального представителя).</w:t>
      </w:r>
    </w:p>
    <w:p w14:paraId="20FC5B5C" w14:textId="77777777" w:rsidR="005804E3" w:rsidRPr="004153C4" w:rsidRDefault="005804E3" w:rsidP="00580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b/>
          <w:bCs/>
          <w:sz w:val="24"/>
          <w:szCs w:val="24"/>
        </w:rPr>
        <w:t>7. Порядок приемки</w:t>
      </w:r>
    </w:p>
    <w:p w14:paraId="0C49AA06" w14:textId="77777777" w:rsidR="005804E3" w:rsidRPr="004153C4" w:rsidRDefault="005804E3" w:rsidP="00580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Приемка </w:t>
      </w:r>
      <w:r>
        <w:rPr>
          <w:rFonts w:ascii="Times New Roman" w:eastAsia="Times New Roman" w:hAnsi="Times New Roman" w:cs="Times New Roman"/>
          <w:sz w:val="24"/>
          <w:szCs w:val="24"/>
        </w:rPr>
        <w:t>товара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уполномоченным представителем Заказчика на основании акта </w:t>
      </w:r>
      <w:r>
        <w:rPr>
          <w:rFonts w:ascii="Times New Roman" w:eastAsia="Times New Roman" w:hAnsi="Times New Roman" w:cs="Times New Roman"/>
          <w:sz w:val="24"/>
          <w:szCs w:val="24"/>
        </w:rPr>
        <w:t>приема-передачи товара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>, подписанного обеими сторонами. В случае выявления недостатков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Поставщик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 обязан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заменить 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>в согласованный срок.</w:t>
      </w:r>
    </w:p>
    <w:p w14:paraId="010C543E" w14:textId="77777777" w:rsidR="005804E3" w:rsidRPr="004153C4" w:rsidRDefault="005804E3" w:rsidP="00580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b/>
          <w:bCs/>
          <w:sz w:val="24"/>
          <w:szCs w:val="24"/>
        </w:rPr>
        <w:t>8. Условия оплаты</w:t>
      </w:r>
    </w:p>
    <w:p w14:paraId="51087A81" w14:textId="77777777" w:rsidR="005804E3" w:rsidRPr="004153C4" w:rsidRDefault="005804E3" w:rsidP="00580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Оплата производится на основании счета и подписанного акта </w:t>
      </w:r>
      <w:r w:rsidRPr="00005A95">
        <w:rPr>
          <w:rFonts w:ascii="Times New Roman" w:eastAsia="Times New Roman" w:hAnsi="Times New Roman" w:cs="Times New Roman"/>
          <w:sz w:val="24"/>
          <w:szCs w:val="24"/>
        </w:rPr>
        <w:t xml:space="preserve">приема – передачи товара 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>в течение 5 (пяти) рабочих дней. Расчеты производятся в сомах путем безналичного перечисления.</w:t>
      </w:r>
    </w:p>
    <w:p w14:paraId="4D50989B" w14:textId="77777777" w:rsidR="005804E3" w:rsidRPr="004153C4" w:rsidRDefault="005804E3" w:rsidP="00580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4153C4">
        <w:rPr>
          <w:rFonts w:ascii="Times New Roman" w:eastAsia="Times New Roman" w:hAnsi="Times New Roman" w:cs="Times New Roman"/>
          <w:b/>
          <w:bCs/>
          <w:sz w:val="24"/>
          <w:szCs w:val="24"/>
        </w:rPr>
        <w:t>. Примечание</w:t>
      </w:r>
    </w:p>
    <w:p w14:paraId="27FB4D46" w14:textId="77777777" w:rsidR="005804E3" w:rsidRPr="004153C4" w:rsidRDefault="005804E3" w:rsidP="00580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Цена предложения должна включать все расходы, связанные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>доставкой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 расходными материалами. Предложения, превышающие предельную стоимость закупки, к рассмотрению не принимаются.</w:t>
      </w:r>
    </w:p>
    <w:p w14:paraId="70132A8A" w14:textId="77777777" w:rsidR="00083BB7" w:rsidRDefault="00083BB7"/>
    <w:sectPr w:rsidR="00083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E3"/>
    <w:rsid w:val="00083BB7"/>
    <w:rsid w:val="00231406"/>
    <w:rsid w:val="00471106"/>
    <w:rsid w:val="0058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80114"/>
  <w15:chartTrackingRefBased/>
  <w15:docId w15:val="{48B37B7E-9D26-402D-90A2-2C896072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Azamat Asylbekov</dc:creator>
  <cp:keywords/>
  <dc:description/>
  <cp:lastModifiedBy>Azamat Asylbekov</cp:lastModifiedBy>
  <cp:revision>1</cp:revision>
  <dcterms:created xsi:type="dcterms:W3CDTF">2026-06-09T10:20:00Z</dcterms:created>
  <dcterms:modified xsi:type="dcterms:W3CDTF">2026-06-09T10:21:00Z</dcterms:modified>
</cp:coreProperties>
</file>