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CF8BF" w14:textId="77777777" w:rsidR="00C1023D" w:rsidRPr="00C1023D" w:rsidRDefault="00C1023D" w:rsidP="00965F1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102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Техническое задание на оказание услуг технической поддержки сайта ОАО «Государственный банк развития Кыргызской Республики»</w:t>
      </w:r>
    </w:p>
    <w:p w14:paraId="70CAB909" w14:textId="2C2974FF" w:rsidR="00C1023D" w:rsidRPr="009443FF" w:rsidRDefault="00C1023D" w:rsidP="00326207">
      <w:pPr>
        <w:pStyle w:val="a4"/>
        <w:numPr>
          <w:ilvl w:val="0"/>
          <w:numId w:val="3"/>
        </w:numPr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3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сведения:</w:t>
      </w:r>
    </w:p>
    <w:p w14:paraId="60EFA395" w14:textId="61C2FA14" w:rsidR="00C1023D" w:rsidRPr="00C1023D" w:rsidRDefault="00C1023D" w:rsidP="009443FF">
      <w:pPr>
        <w:pStyle w:val="a4"/>
        <w:numPr>
          <w:ilvl w:val="0"/>
          <w:numId w:val="3"/>
        </w:numPr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23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предоставления услуги — обеспечение бесперебойного функционирования сайта, его регулярное обновление, защита от уязвимостей и сопровождение в рамках текущих задач.</w:t>
      </w:r>
    </w:p>
    <w:p w14:paraId="760EBF17" w14:textId="06FF285F" w:rsidR="009443FF" w:rsidRPr="009443FF" w:rsidRDefault="00C1023D" w:rsidP="009443FF">
      <w:pPr>
        <w:pStyle w:val="a4"/>
        <w:numPr>
          <w:ilvl w:val="0"/>
          <w:numId w:val="3"/>
        </w:numPr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3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Исполнителя:</w:t>
      </w:r>
      <w:r w:rsidRPr="009443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Исполнитель обязуется в течение срока действия договора оказывать следующие услуги:</w:t>
      </w:r>
    </w:p>
    <w:p w14:paraId="55CEBCA0" w14:textId="1D93F77C" w:rsidR="00C1023D" w:rsidRPr="00C1023D" w:rsidRDefault="00C1023D" w:rsidP="009443F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23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исправление любых ошибок, опечаток и технических недочётов, выявленных на сайте Заказчика.</w:t>
      </w:r>
    </w:p>
    <w:p w14:paraId="77272368" w14:textId="14298B04" w:rsidR="00C1023D" w:rsidRPr="00C1023D" w:rsidRDefault="00C1023D" w:rsidP="009443FF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23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помощь и консультации Заказчику, включая напоминания и поддержку в освоении работы с сайтом и его администрированием.</w:t>
      </w:r>
    </w:p>
    <w:p w14:paraId="33865274" w14:textId="18C6C5CA" w:rsidR="00C1023D" w:rsidRPr="00C1023D" w:rsidRDefault="00C1023D" w:rsidP="009443FF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23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ежегодное резервное копирование (бэкап) сайта Заказчика и сохранять копию в течение всего периода действия договора.</w:t>
      </w:r>
    </w:p>
    <w:p w14:paraId="431607C7" w14:textId="1C9E85BD" w:rsidR="00C1023D" w:rsidRPr="00C1023D" w:rsidRDefault="00C1023D" w:rsidP="009443FF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23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мониторинг обновлений плагинов, фреймворка и компонентов безопасности сайта, своевременно устанавливать необходимые обновления для защиты сайта от уязвимостей и обеспечения его стабильной работы.</w:t>
      </w:r>
    </w:p>
    <w:p w14:paraId="3F353CC1" w14:textId="087D75B6" w:rsidR="00C1023D" w:rsidRPr="00C1023D" w:rsidRDefault="00C1023D" w:rsidP="009443FF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2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запросу Заказчика вносить изменения и улучшения в функциональные элементы сайта с целью повышения удобства, производительности или иных параметров в зависимости от поставленных задач.</w:t>
      </w:r>
    </w:p>
    <w:p w14:paraId="78687B52" w14:textId="5019769F" w:rsidR="00C1023D" w:rsidRPr="00C1023D" w:rsidRDefault="00C1023D" w:rsidP="009443FF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23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Уведомлять Заказчика за 30 (тридцать) календарных дней до окончания срока действия домена и хостинга о необходимости их продления.</w:t>
      </w:r>
    </w:p>
    <w:p w14:paraId="5B4FF65E" w14:textId="7BE891BE" w:rsidR="00C1023D" w:rsidRPr="00C1023D" w:rsidRDefault="00C1023D" w:rsidP="009443FF">
      <w:pPr>
        <w:pStyle w:val="a4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23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настройку хостинга и домена сайта Заказчика, включая полную конфигурацию для корректного функционирования и стабильной работы сайта.</w:t>
      </w:r>
    </w:p>
    <w:p w14:paraId="3E174F81" w14:textId="77777777" w:rsidR="00C1023D" w:rsidRPr="009443FF" w:rsidRDefault="00C1023D" w:rsidP="00C1023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3FF">
        <w:rPr>
          <w:rFonts w:ascii="Times New Roman" w:eastAsia="Times New Roman" w:hAnsi="Times New Roman" w:cs="Times New Roman"/>
          <w:sz w:val="24"/>
          <w:szCs w:val="24"/>
          <w:lang w:eastAsia="ru-RU"/>
        </w:rPr>
        <w:t>3. Требования к исполнителю:</w:t>
      </w:r>
    </w:p>
    <w:p w14:paraId="12FAAA8A" w14:textId="77777777" w:rsidR="00C1023D" w:rsidRDefault="00C1023D" w:rsidP="00C1023D">
      <w:pPr>
        <w:pStyle w:val="a4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опыта работы с платформой </w:t>
      </w:r>
      <w:proofErr w:type="spellStart"/>
      <w:r w:rsidRPr="00C1023D">
        <w:rPr>
          <w:rFonts w:ascii="Times New Roman" w:eastAsia="Times New Roman" w:hAnsi="Times New Roman" w:cs="Times New Roman"/>
          <w:sz w:val="24"/>
          <w:szCs w:val="24"/>
          <w:lang w:eastAsia="ru-RU"/>
        </w:rPr>
        <w:t>WordPress</w:t>
      </w:r>
      <w:proofErr w:type="spellEnd"/>
      <w:r w:rsidRPr="00C102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AC2B49F" w14:textId="77777777" w:rsidR="00C1023D" w:rsidRDefault="00C1023D" w:rsidP="00C1023D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23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оперативно реагировать на обращения Заказчика в пределах согласованных сроков;</w:t>
      </w:r>
    </w:p>
    <w:p w14:paraId="25AB5E79" w14:textId="39F44332" w:rsidR="00C1023D" w:rsidRPr="00C1023D" w:rsidRDefault="00C1023D" w:rsidP="009443FF">
      <w:pPr>
        <w:pStyle w:val="a4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2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конфиденциальности всей информации, связанной с сайтом Заказчика.</w:t>
      </w:r>
    </w:p>
    <w:p w14:paraId="2F613FB5" w14:textId="77777777" w:rsidR="00C1023D" w:rsidRPr="009443FF" w:rsidRDefault="00C1023D" w:rsidP="00C10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3FF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Дополнительные условия:</w:t>
      </w:r>
    </w:p>
    <w:p w14:paraId="7B412D73" w14:textId="4582E32B" w:rsidR="001B11F6" w:rsidRPr="007137F1" w:rsidRDefault="00C1023D" w:rsidP="007137F1">
      <w:pPr>
        <w:pStyle w:val="a4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23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действия, не входящие в перечень текущего обслуживания и требующие согласования, Исполнитель выполняет только после получения письменного подтверждения Заказчика.</w:t>
      </w:r>
    </w:p>
    <w:p w14:paraId="07303C65" w14:textId="13D97BB9" w:rsidR="007137F1" w:rsidRPr="007137F1" w:rsidRDefault="007137F1" w:rsidP="007137F1">
      <w:pPr>
        <w:pStyle w:val="a4"/>
        <w:numPr>
          <w:ilvl w:val="0"/>
          <w:numId w:val="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7F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оказания услуг:</w:t>
      </w:r>
    </w:p>
    <w:p w14:paraId="690D563C" w14:textId="77200BFF" w:rsidR="001B11F6" w:rsidRPr="007137F1" w:rsidRDefault="007137F1" w:rsidP="007137F1">
      <w:pPr>
        <w:pStyle w:val="a4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месяцев с возможностью пролонгации. </w:t>
      </w:r>
    </w:p>
    <w:sectPr w:rsidR="001B11F6" w:rsidRPr="00713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6A5C"/>
    <w:multiLevelType w:val="hybridMultilevel"/>
    <w:tmpl w:val="114CE2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B3ED0"/>
    <w:multiLevelType w:val="multilevel"/>
    <w:tmpl w:val="F6D01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1D35E1"/>
    <w:multiLevelType w:val="hybridMultilevel"/>
    <w:tmpl w:val="8F425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60629"/>
    <w:multiLevelType w:val="hybridMultilevel"/>
    <w:tmpl w:val="1DCC6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96469"/>
    <w:multiLevelType w:val="hybridMultilevel"/>
    <w:tmpl w:val="682AA2D0"/>
    <w:lvl w:ilvl="0" w:tplc="650602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182C9D"/>
    <w:multiLevelType w:val="hybridMultilevel"/>
    <w:tmpl w:val="BB52B25C"/>
    <w:lvl w:ilvl="0" w:tplc="B6929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769856">
    <w:abstractNumId w:val="3"/>
  </w:num>
  <w:num w:numId="2" w16cid:durableId="412895988">
    <w:abstractNumId w:val="2"/>
  </w:num>
  <w:num w:numId="3" w16cid:durableId="928194537">
    <w:abstractNumId w:val="4"/>
  </w:num>
  <w:num w:numId="4" w16cid:durableId="988628253">
    <w:abstractNumId w:val="1"/>
  </w:num>
  <w:num w:numId="5" w16cid:durableId="1766342849">
    <w:abstractNumId w:val="5"/>
  </w:num>
  <w:num w:numId="6" w16cid:durableId="1529370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B7E"/>
    <w:rsid w:val="00064A94"/>
    <w:rsid w:val="001B11F6"/>
    <w:rsid w:val="00245052"/>
    <w:rsid w:val="00281DB0"/>
    <w:rsid w:val="00326207"/>
    <w:rsid w:val="003A3F8C"/>
    <w:rsid w:val="00527DDF"/>
    <w:rsid w:val="0055633C"/>
    <w:rsid w:val="005B3342"/>
    <w:rsid w:val="006A4132"/>
    <w:rsid w:val="007137F1"/>
    <w:rsid w:val="007406E3"/>
    <w:rsid w:val="008620DF"/>
    <w:rsid w:val="009443FF"/>
    <w:rsid w:val="009511EC"/>
    <w:rsid w:val="00965F10"/>
    <w:rsid w:val="00C1023D"/>
    <w:rsid w:val="00C34F4E"/>
    <w:rsid w:val="00E13FBD"/>
    <w:rsid w:val="00F57C4F"/>
    <w:rsid w:val="00F7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46B88"/>
  <w15:chartTrackingRefBased/>
  <w15:docId w15:val="{ACD752E7-3028-4D64-B2A6-C8CBB638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102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102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1023D"/>
    <w:rPr>
      <w:b/>
      <w:bCs/>
    </w:rPr>
  </w:style>
  <w:style w:type="paragraph" w:styleId="a4">
    <w:name w:val="List Paragraph"/>
    <w:aliases w:val="Lista - wielopoziomowa,Маркер 1Абзац списка,Heading Number,List para,List Paragraph 1,NUMBERED PARAGRAPH,List Paragraph (numbered (a)),Use Case List Paragraph,References,ReferencesCxSpLast,lp1,Bullets,Akapit z listą BS,Numbered Paragraph"/>
    <w:basedOn w:val="a"/>
    <w:link w:val="a5"/>
    <w:uiPriority w:val="34"/>
    <w:qFormat/>
    <w:rsid w:val="00C1023D"/>
    <w:pPr>
      <w:ind w:left="720"/>
      <w:contextualSpacing/>
    </w:pPr>
  </w:style>
  <w:style w:type="character" w:customStyle="1" w:styleId="a5">
    <w:name w:val="Абзац списка Знак"/>
    <w:aliases w:val="Lista - wielopoziomowa Знак,Маркер 1Абзац списка Знак,Heading Number Знак,List para Знак,List Paragraph 1 Знак,NUMBERED PARAGRAPH Знак,List Paragraph (numbered (a)) Знак,Use Case List Paragraph Знак,References Знак,lp1 Знак"/>
    <w:link w:val="a4"/>
    <w:uiPriority w:val="34"/>
    <w:qFormat/>
    <w:locked/>
    <w:rsid w:val="00713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8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Ademi Usengazieva</dc:creator>
  <cp:keywords/>
  <dc:description/>
  <cp:lastModifiedBy>Gulnara Kozhobaeva</cp:lastModifiedBy>
  <cp:revision>4</cp:revision>
  <cp:lastPrinted>2025-07-07T03:13:00Z</cp:lastPrinted>
  <dcterms:created xsi:type="dcterms:W3CDTF">2026-06-19T07:21:00Z</dcterms:created>
  <dcterms:modified xsi:type="dcterms:W3CDTF">2026-06-19T07:21:00Z</dcterms:modified>
</cp:coreProperties>
</file>