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8A45" w14:textId="51E6AA0C" w:rsidR="009E5D74" w:rsidRPr="002F3511" w:rsidRDefault="009E5D74" w:rsidP="009E5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511">
        <w:rPr>
          <w:rFonts w:ascii="Times New Roman" w:hAnsi="Times New Roman" w:cs="Times New Roman"/>
          <w:sz w:val="24"/>
          <w:szCs w:val="24"/>
        </w:rPr>
        <w:t xml:space="preserve">Техническое задание на </w:t>
      </w:r>
      <w:r w:rsidR="006337B3" w:rsidRPr="002F3511">
        <w:rPr>
          <w:rFonts w:ascii="Times New Roman" w:hAnsi="Times New Roman" w:cs="Times New Roman"/>
          <w:sz w:val="24"/>
          <w:szCs w:val="24"/>
        </w:rPr>
        <w:t>услуги ремонта</w:t>
      </w:r>
      <w:r w:rsidRPr="002F3511">
        <w:rPr>
          <w:rFonts w:ascii="Times New Roman" w:hAnsi="Times New Roman" w:cs="Times New Roman"/>
          <w:sz w:val="24"/>
          <w:szCs w:val="24"/>
        </w:rPr>
        <w:t xml:space="preserve"> о</w:t>
      </w:r>
      <w:r w:rsidR="00DF05B7" w:rsidRPr="002F3511">
        <w:rPr>
          <w:rFonts w:ascii="Times New Roman" w:hAnsi="Times New Roman" w:cs="Times New Roman"/>
          <w:sz w:val="24"/>
          <w:szCs w:val="24"/>
        </w:rPr>
        <w:t>ргтехники</w:t>
      </w:r>
      <w:r w:rsidRPr="002F35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179E2" w14:textId="3A1B9668" w:rsidR="003B123C" w:rsidRPr="003B00EB" w:rsidRDefault="003B123C" w:rsidP="003B123C">
      <w:pPr>
        <w:pStyle w:val="a4"/>
        <w:jc w:val="both"/>
      </w:pPr>
      <w:r w:rsidRPr="003B00EB">
        <w:rPr>
          <w:b/>
          <w:bCs/>
        </w:rPr>
        <w:t>Цель работ:</w:t>
      </w:r>
      <w:r w:rsidRPr="003B00EB">
        <w:t xml:space="preserve"> Обеспечение бесперебойной работы компьютерного и периферийного оборудования, снижение риска отказов и аварийных ситуаций, продление срока службы оборудования.</w:t>
      </w:r>
    </w:p>
    <w:p w14:paraId="5141ED97" w14:textId="77121047" w:rsidR="00D76FFE" w:rsidRPr="003B00EB" w:rsidRDefault="00D76FFE" w:rsidP="005444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обслуживаемого оборудования</w:t>
      </w:r>
      <w:r w:rsidR="0054448E" w:rsidRPr="003B0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EA78B60" w14:textId="792D3EF6" w:rsidR="00D76FFE" w:rsidRPr="003B00EB" w:rsidRDefault="00D76FFE" w:rsidP="006337B3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компьютеры (ПК);</w:t>
      </w:r>
    </w:p>
    <w:p w14:paraId="3548E1ED" w14:textId="35F25220" w:rsidR="00D76FFE" w:rsidRPr="003B00EB" w:rsidRDefault="00D76FFE" w:rsidP="00D76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бесперебойного питания</w:t>
      </w:r>
      <w:r w:rsidR="0014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серверов и компьютеров</w:t>
      </w: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(ИБП);</w:t>
      </w:r>
    </w:p>
    <w:p w14:paraId="481008E1" w14:textId="77777777" w:rsidR="00D76FFE" w:rsidRPr="003B00EB" w:rsidRDefault="00D76FFE" w:rsidP="00D76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Принтеры, МФУ (многофункциональные устройства);</w:t>
      </w:r>
    </w:p>
    <w:p w14:paraId="472333A9" w14:textId="61394A32" w:rsidR="00D76FFE" w:rsidRPr="003B00EB" w:rsidRDefault="00D76FFE" w:rsidP="00250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Шредеры;</w:t>
      </w:r>
    </w:p>
    <w:p w14:paraId="25443B6B" w14:textId="451285D3" w:rsidR="0054448E" w:rsidRPr="003B00EB" w:rsidRDefault="0054448E" w:rsidP="0054448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Маршрутизаторы, коммутаторы;</w:t>
      </w:r>
    </w:p>
    <w:p w14:paraId="45A84293" w14:textId="7D14318F" w:rsidR="0054448E" w:rsidRPr="003B00EB" w:rsidRDefault="0054448E" w:rsidP="0054448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Проекторы</w:t>
      </w:r>
      <w:r w:rsidR="0063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телевизоры, </w:t>
      </w:r>
      <w:r w:rsidR="00633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Led </w:t>
      </w:r>
      <w:r w:rsidR="006337B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экраны;</w:t>
      </w:r>
    </w:p>
    <w:p w14:paraId="630EDEE9" w14:textId="5ECF8CD1" w:rsidR="0054448E" w:rsidRPr="003B00EB" w:rsidRDefault="0054448E" w:rsidP="0054448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Конференц-оборудование (спикерфоны, микрофоны, аудиосистемы, камеры);</w:t>
      </w:r>
    </w:p>
    <w:p w14:paraId="4C8A84DC" w14:textId="6E402DBD" w:rsidR="0054448E" w:rsidRPr="003B00EB" w:rsidRDefault="0054448E" w:rsidP="0054448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IP-телефоны;</w:t>
      </w:r>
    </w:p>
    <w:p w14:paraId="5F10FEDB" w14:textId="618CF14D" w:rsidR="0054448E" w:rsidRPr="003B00EB" w:rsidRDefault="0054448E" w:rsidP="0054448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офисное оборудование (по согласованию).</w:t>
      </w:r>
    </w:p>
    <w:p w14:paraId="2C81C16C" w14:textId="28873BC2" w:rsidR="00D76FFE" w:rsidRPr="003B00EB" w:rsidRDefault="00D76FFE" w:rsidP="0054448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выполняемых работ</w:t>
      </w:r>
      <w:r w:rsidR="0054448E" w:rsidRPr="003B0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C6538C6" w14:textId="536AA1D3" w:rsidR="00824984" w:rsidRPr="003B00EB" w:rsidRDefault="00824984" w:rsidP="006337B3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неисправных комплектующих ПК, серверов, ИБП</w:t>
      </w:r>
      <w:r w:rsidR="0014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серверов и компьютеров)</w:t>
      </w: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принтеров и шредеров;</w:t>
      </w:r>
    </w:p>
    <w:p w14:paraId="7EE828BD" w14:textId="7A096F0F" w:rsidR="00D76FFE" w:rsidRPr="003B00EB" w:rsidRDefault="00D76FFE" w:rsidP="00D76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от пыли и загрязнений внутренних компонентов ПК, серверов, ИБП</w:t>
      </w:r>
      <w:r w:rsidR="0014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серверов и компьютеров)</w:t>
      </w: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принтеров и шредеров;</w:t>
      </w:r>
    </w:p>
    <w:p w14:paraId="79D0A89F" w14:textId="77777777" w:rsidR="00D76FFE" w:rsidRPr="003B00EB" w:rsidRDefault="00D76FFE" w:rsidP="00D76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состояния жестких дисков, оперативной памяти и других компонентов;</w:t>
      </w:r>
    </w:p>
    <w:p w14:paraId="785E7D70" w14:textId="77777777" w:rsidR="00D76FFE" w:rsidRPr="003B00EB" w:rsidRDefault="00D76FFE" w:rsidP="00D76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работы охлаждающих систем (кулеров, радиаторов);</w:t>
      </w:r>
    </w:p>
    <w:p w14:paraId="31A1C77D" w14:textId="38BC743C" w:rsidR="00D76FFE" w:rsidRPr="003B00EB" w:rsidRDefault="00D76FFE" w:rsidP="00D76FF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работоспособности системных блоков, материнских плат, блоков питания;</w:t>
      </w:r>
    </w:p>
    <w:p w14:paraId="266ECCCF" w14:textId="75943128" w:rsidR="00D76FFE" w:rsidRPr="003B00EB" w:rsidRDefault="00AE4E23" w:rsidP="00824984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6FFE"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 принтеров</w:t>
      </w:r>
      <w:r w:rsidR="00824984"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МФУ</w:t>
      </w:r>
      <w:r w:rsidR="00D76FFE"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B3DA7C" w14:textId="605FE458" w:rsidR="00D76FFE" w:rsidRPr="003B00EB" w:rsidRDefault="00824984" w:rsidP="00D76F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шредеров, з</w:t>
      </w:r>
      <w:r w:rsidR="00D76FFE"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амена ножей и редукторов;</w:t>
      </w:r>
    </w:p>
    <w:p w14:paraId="25D18880" w14:textId="1E1392D2" w:rsidR="00D76FFE" w:rsidRPr="003B00EB" w:rsidRDefault="00D76FFE" w:rsidP="00D76F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замена батарей ИБП</w:t>
      </w:r>
      <w:r w:rsidR="0014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серверов и компьютеров)</w:t>
      </w: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6AC689" w14:textId="417F47DD" w:rsidR="00941048" w:rsidRPr="003B00EB" w:rsidRDefault="00941048" w:rsidP="0094104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работоспособности конференц-оборудования (микрофоны, динамики, блоки управления</w:t>
      </w:r>
      <w:r w:rsidR="001421AB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экраны</w:t>
      </w: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E4F35E8" w14:textId="4F267934" w:rsidR="00941048" w:rsidRPr="003B00EB" w:rsidRDefault="00941048" w:rsidP="0094104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настройка проекторов (замена ламп, блоков питания, оптики);</w:t>
      </w:r>
    </w:p>
    <w:p w14:paraId="1FD3F1B4" w14:textId="0621EF85" w:rsidR="00941048" w:rsidRPr="003B00EB" w:rsidRDefault="00941048" w:rsidP="0094104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ремонт сетевого оборудования (маршрутизаторов, коммутаторов);</w:t>
      </w:r>
    </w:p>
    <w:p w14:paraId="78922A2D" w14:textId="59E65CAA" w:rsidR="00941048" w:rsidRPr="003B00EB" w:rsidRDefault="00941048" w:rsidP="0094104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и ремонт IP-телефонов.</w:t>
      </w:r>
    </w:p>
    <w:p w14:paraId="32549DEB" w14:textId="287AD25A" w:rsidR="00A9138A" w:rsidRDefault="00A9138A">
      <w:pPr>
        <w:rPr>
          <w:sz w:val="24"/>
          <w:szCs w:val="24"/>
        </w:rPr>
      </w:pPr>
    </w:p>
    <w:p w14:paraId="0AE487F6" w14:textId="77777777" w:rsidR="003B00EB" w:rsidRPr="003B00EB" w:rsidRDefault="003B00EB">
      <w:pPr>
        <w:rPr>
          <w:sz w:val="24"/>
          <w:szCs w:val="24"/>
        </w:rPr>
      </w:pPr>
    </w:p>
    <w:p w14:paraId="6957A07A" w14:textId="77777777" w:rsidR="003B123C" w:rsidRPr="003B00EB" w:rsidRDefault="003B123C">
      <w:pPr>
        <w:rPr>
          <w:sz w:val="24"/>
          <w:szCs w:val="24"/>
        </w:rPr>
      </w:pPr>
    </w:p>
    <w:sectPr w:rsidR="003B123C" w:rsidRPr="003B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11D"/>
    <w:multiLevelType w:val="multilevel"/>
    <w:tmpl w:val="7D18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F532A"/>
    <w:multiLevelType w:val="multilevel"/>
    <w:tmpl w:val="6CC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677C1"/>
    <w:multiLevelType w:val="multilevel"/>
    <w:tmpl w:val="F1EA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700F7"/>
    <w:multiLevelType w:val="multilevel"/>
    <w:tmpl w:val="7CE0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B3ED0"/>
    <w:multiLevelType w:val="multilevel"/>
    <w:tmpl w:val="F6D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B316C"/>
    <w:multiLevelType w:val="multilevel"/>
    <w:tmpl w:val="61B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628253">
    <w:abstractNumId w:val="4"/>
  </w:num>
  <w:num w:numId="2" w16cid:durableId="1358313621">
    <w:abstractNumId w:val="0"/>
  </w:num>
  <w:num w:numId="3" w16cid:durableId="1206481310">
    <w:abstractNumId w:val="5"/>
  </w:num>
  <w:num w:numId="4" w16cid:durableId="663973027">
    <w:abstractNumId w:val="3"/>
  </w:num>
  <w:num w:numId="5" w16cid:durableId="864948090">
    <w:abstractNumId w:val="1"/>
  </w:num>
  <w:num w:numId="6" w16cid:durableId="175527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0"/>
    <w:rsid w:val="001421AB"/>
    <w:rsid w:val="001D52CC"/>
    <w:rsid w:val="002507DC"/>
    <w:rsid w:val="002F3511"/>
    <w:rsid w:val="003A3BF0"/>
    <w:rsid w:val="003B00EB"/>
    <w:rsid w:val="003B123C"/>
    <w:rsid w:val="00513577"/>
    <w:rsid w:val="00527DDF"/>
    <w:rsid w:val="0054448E"/>
    <w:rsid w:val="005F4DAB"/>
    <w:rsid w:val="006337B3"/>
    <w:rsid w:val="00824984"/>
    <w:rsid w:val="008620DF"/>
    <w:rsid w:val="00916080"/>
    <w:rsid w:val="00941048"/>
    <w:rsid w:val="009E5D74"/>
    <w:rsid w:val="00A9138A"/>
    <w:rsid w:val="00AE4E23"/>
    <w:rsid w:val="00D76FFE"/>
    <w:rsid w:val="00DB0468"/>
    <w:rsid w:val="00DB45CD"/>
    <w:rsid w:val="00D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5C72"/>
  <w15:chartTrackingRefBased/>
  <w15:docId w15:val="{B9D47569-176D-4F89-A892-1487537D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6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6F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F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6F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6FFE"/>
    <w:rPr>
      <w:b/>
      <w:bCs/>
    </w:rPr>
  </w:style>
  <w:style w:type="paragraph" w:styleId="a4">
    <w:name w:val="Normal (Web)"/>
    <w:basedOn w:val="a"/>
    <w:uiPriority w:val="99"/>
    <w:semiHidden/>
    <w:unhideWhenUsed/>
    <w:rsid w:val="00D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 Usengazieva</dc:creator>
  <cp:keywords/>
  <dc:description/>
  <cp:lastModifiedBy>Gulnara Kozhobaeva</cp:lastModifiedBy>
  <cp:revision>2</cp:revision>
  <cp:lastPrinted>2025-04-02T09:43:00Z</cp:lastPrinted>
  <dcterms:created xsi:type="dcterms:W3CDTF">2026-06-19T03:53:00Z</dcterms:created>
  <dcterms:modified xsi:type="dcterms:W3CDTF">2026-06-19T03:53:00Z</dcterms:modified>
</cp:coreProperties>
</file>